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D9FB3">
      <w:pPr>
        <w:pStyle w:val="2"/>
        <w:spacing w:before="120" w:after="120" w:line="24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职工培训项目申报表</w:t>
      </w:r>
      <w:bookmarkEnd w:id="0"/>
    </w:p>
    <w:p w14:paraId="57F4CBB4">
      <w:r>
        <w:rPr>
          <w:rFonts w:hint="eastAsia"/>
        </w:rPr>
        <w:t xml:space="preserve">部门名称：                                                                                             填报日期：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1865"/>
        <w:gridCol w:w="2760"/>
        <w:gridCol w:w="1563"/>
        <w:gridCol w:w="2318"/>
        <w:gridCol w:w="1797"/>
        <w:gridCol w:w="1759"/>
      </w:tblGrid>
      <w:tr w14:paraId="18BFB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112" w:type="dxa"/>
            <w:vAlign w:val="center"/>
          </w:tcPr>
          <w:p w14:paraId="65379DC4"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培训类别</w:t>
            </w:r>
          </w:p>
        </w:tc>
        <w:tc>
          <w:tcPr>
            <w:tcW w:w="1865" w:type="dxa"/>
            <w:vAlign w:val="center"/>
          </w:tcPr>
          <w:p w14:paraId="21AC5F31"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培训形式</w:t>
            </w:r>
          </w:p>
        </w:tc>
        <w:tc>
          <w:tcPr>
            <w:tcW w:w="2760" w:type="dxa"/>
            <w:vAlign w:val="center"/>
          </w:tcPr>
          <w:p w14:paraId="6CCC9F5C"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培训内容</w:t>
            </w:r>
          </w:p>
        </w:tc>
        <w:tc>
          <w:tcPr>
            <w:tcW w:w="1563" w:type="dxa"/>
            <w:vAlign w:val="center"/>
          </w:tcPr>
          <w:p w14:paraId="010A6DFC"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参训人数</w:t>
            </w:r>
          </w:p>
        </w:tc>
        <w:tc>
          <w:tcPr>
            <w:tcW w:w="2318" w:type="dxa"/>
            <w:vAlign w:val="center"/>
          </w:tcPr>
          <w:p w14:paraId="0829FCD8"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累计学时</w:t>
            </w:r>
          </w:p>
        </w:tc>
        <w:tc>
          <w:tcPr>
            <w:tcW w:w="1797" w:type="dxa"/>
            <w:vAlign w:val="center"/>
          </w:tcPr>
          <w:p w14:paraId="4DD5A8F6"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</w:rPr>
              <w:t>费用支出预算</w:t>
            </w:r>
          </w:p>
        </w:tc>
        <w:tc>
          <w:tcPr>
            <w:tcW w:w="1759" w:type="dxa"/>
            <w:vAlign w:val="center"/>
          </w:tcPr>
          <w:p w14:paraId="2FB2AFED">
            <w:pPr>
              <w:spacing w:after="0" w:line="24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</w:t>
            </w:r>
          </w:p>
        </w:tc>
      </w:tr>
      <w:tr w14:paraId="5291C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</w:trPr>
        <w:tc>
          <w:tcPr>
            <w:tcW w:w="2112" w:type="dxa"/>
            <w:vAlign w:val="center"/>
          </w:tcPr>
          <w:p w14:paraId="0DDF4400">
            <w:pPr>
              <w:spacing w:after="0" w:line="240" w:lineRule="auto"/>
              <w:jc w:val="center"/>
              <w:rPr>
                <w:rFonts w:hint="eastAsia" w:ascii="楷体" w:hAnsi="楷体" w:eastAsia="楷体" w:cs="Times New Roman"/>
                <w:b/>
                <w:bCs/>
                <w:color w:val="FF0000"/>
                <w:szCs w:val="21"/>
              </w:rPr>
            </w:pPr>
            <w:r>
              <w:rPr>
                <w:rFonts w:hint="eastAsia" w:ascii="楷体" w:hAnsi="楷体" w:eastAsia="楷体" w:cs="仿宋"/>
                <w:color w:val="FF0000"/>
                <w:szCs w:val="21"/>
              </w:rPr>
              <w:t>指岗前培训、在岗培训、转岗培训、专项培训等。</w:t>
            </w:r>
          </w:p>
        </w:tc>
        <w:tc>
          <w:tcPr>
            <w:tcW w:w="1865" w:type="dxa"/>
            <w:vAlign w:val="center"/>
          </w:tcPr>
          <w:p w14:paraId="49405D49">
            <w:pPr>
              <w:spacing w:after="0" w:line="240" w:lineRule="auto"/>
              <w:rPr>
                <w:rFonts w:hint="eastAsia" w:ascii="楷体" w:hAnsi="楷体" w:eastAsia="楷体" w:cs="Times New Roman"/>
                <w:color w:val="FF0000"/>
                <w:szCs w:val="21"/>
              </w:rPr>
            </w:pPr>
            <w:r>
              <w:rPr>
                <w:rFonts w:hint="eastAsia" w:ascii="楷体" w:hAnsi="楷体" w:eastAsia="楷体" w:cs="仿宋"/>
                <w:color w:val="FF0000"/>
                <w:szCs w:val="21"/>
              </w:rPr>
              <w:t>指校内培训、校外培训、校内外结合培训等。</w:t>
            </w:r>
          </w:p>
        </w:tc>
        <w:tc>
          <w:tcPr>
            <w:tcW w:w="2760" w:type="dxa"/>
            <w:vAlign w:val="center"/>
          </w:tcPr>
          <w:p w14:paraId="45479695">
            <w:pPr>
              <w:spacing w:after="0" w:line="240" w:lineRule="auto"/>
              <w:rPr>
                <w:rFonts w:hint="eastAsia" w:ascii="楷体" w:hAnsi="楷体" w:eastAsia="楷体" w:cs="Times New Roman"/>
                <w:color w:val="FF0000"/>
                <w:szCs w:val="21"/>
              </w:rPr>
            </w:pPr>
            <w:r>
              <w:rPr>
                <w:rFonts w:hint="eastAsia" w:ascii="楷体" w:hAnsi="楷体" w:eastAsia="楷体" w:cs="仿宋"/>
                <w:color w:val="FF0000"/>
                <w:szCs w:val="21"/>
              </w:rPr>
              <w:t>指思政教育、岗位职责、制度法规、稳定安全、网络信息、业务技能、服务礼仪等。</w:t>
            </w:r>
          </w:p>
        </w:tc>
        <w:tc>
          <w:tcPr>
            <w:tcW w:w="1563" w:type="dxa"/>
            <w:vAlign w:val="center"/>
          </w:tcPr>
          <w:p w14:paraId="66689C88">
            <w:pPr>
              <w:spacing w:after="0" w:line="240" w:lineRule="auto"/>
              <w:rPr>
                <w:rFonts w:hint="eastAsia" w:ascii="楷体" w:hAnsi="楷体" w:eastAsia="楷体" w:cs="Times New Roman"/>
                <w:color w:val="FF0000"/>
                <w:szCs w:val="21"/>
              </w:rPr>
            </w:pPr>
            <w:r>
              <w:rPr>
                <w:rFonts w:hint="eastAsia" w:ascii="楷体" w:hAnsi="楷体" w:eastAsia="楷体" w:cs="仿宋"/>
                <w:color w:val="FF0000"/>
                <w:szCs w:val="21"/>
              </w:rPr>
              <w:t>填写应参加培训人数和实际参加培训人数。</w:t>
            </w:r>
          </w:p>
        </w:tc>
        <w:tc>
          <w:tcPr>
            <w:tcW w:w="2318" w:type="dxa"/>
            <w:vAlign w:val="center"/>
          </w:tcPr>
          <w:p w14:paraId="5649F568">
            <w:pPr>
              <w:spacing w:after="0" w:line="240" w:lineRule="auto"/>
              <w:rPr>
                <w:rFonts w:hint="eastAsia" w:ascii="楷体" w:hAnsi="楷体" w:eastAsia="楷体" w:cs="Times New Roman"/>
                <w:color w:val="FF0000"/>
                <w:szCs w:val="21"/>
              </w:rPr>
            </w:pPr>
            <w:r>
              <w:rPr>
                <w:rFonts w:hint="eastAsia" w:ascii="楷体" w:hAnsi="楷体" w:eastAsia="楷体" w:cs="仿宋"/>
                <w:color w:val="FF0000"/>
                <w:szCs w:val="21"/>
              </w:rPr>
              <w:t>指累计培训的时间，每</w:t>
            </w:r>
            <w:r>
              <w:rPr>
                <w:rFonts w:ascii="楷体" w:hAnsi="楷体" w:eastAsia="楷体" w:cs="仿宋"/>
                <w:color w:val="FF0000"/>
                <w:szCs w:val="21"/>
              </w:rPr>
              <w:t>天</w:t>
            </w:r>
            <w:r>
              <w:rPr>
                <w:rFonts w:hint="eastAsia" w:ascii="楷体" w:hAnsi="楷体" w:eastAsia="楷体" w:cs="仿宋"/>
                <w:color w:val="FF0000"/>
                <w:szCs w:val="21"/>
              </w:rPr>
              <w:t>按</w:t>
            </w:r>
            <w:r>
              <w:rPr>
                <w:rFonts w:ascii="楷体" w:hAnsi="楷体" w:eastAsia="楷体" w:cs="仿宋"/>
                <w:color w:val="FF0000"/>
                <w:szCs w:val="21"/>
              </w:rPr>
              <w:t>8学时</w:t>
            </w:r>
            <w:r>
              <w:rPr>
                <w:rFonts w:hint="eastAsia" w:ascii="楷体" w:hAnsi="楷体" w:eastAsia="楷体" w:cs="仿宋"/>
                <w:color w:val="FF0000"/>
                <w:szCs w:val="21"/>
              </w:rPr>
              <w:t>，</w:t>
            </w:r>
            <w:r>
              <w:rPr>
                <w:rFonts w:ascii="楷体" w:hAnsi="楷体" w:eastAsia="楷体" w:cs="仿宋"/>
                <w:color w:val="FF0000"/>
                <w:szCs w:val="21"/>
              </w:rPr>
              <w:t>每半天</w:t>
            </w:r>
            <w:r>
              <w:rPr>
                <w:rFonts w:hint="eastAsia" w:ascii="楷体" w:hAnsi="楷体" w:eastAsia="楷体" w:cs="仿宋"/>
                <w:color w:val="FF0000"/>
                <w:szCs w:val="21"/>
              </w:rPr>
              <w:t>按</w:t>
            </w:r>
            <w:r>
              <w:rPr>
                <w:rFonts w:ascii="楷体" w:hAnsi="楷体" w:eastAsia="楷体" w:cs="仿宋"/>
                <w:color w:val="FF0000"/>
                <w:szCs w:val="21"/>
              </w:rPr>
              <w:t>4学时</w:t>
            </w:r>
            <w:r>
              <w:rPr>
                <w:rFonts w:hint="eastAsia" w:ascii="楷体" w:hAnsi="楷体" w:eastAsia="楷体" w:cs="仿宋"/>
                <w:color w:val="FF0000"/>
                <w:szCs w:val="21"/>
              </w:rPr>
              <w:t>，线上学习每40分钟按1学时。</w:t>
            </w:r>
          </w:p>
        </w:tc>
        <w:tc>
          <w:tcPr>
            <w:tcW w:w="1797" w:type="dxa"/>
            <w:vAlign w:val="center"/>
          </w:tcPr>
          <w:p w14:paraId="6E58751D">
            <w:pPr>
              <w:spacing w:after="0" w:line="240" w:lineRule="auto"/>
              <w:jc w:val="center"/>
              <w:rPr>
                <w:rFonts w:hint="eastAsia" w:ascii="楷体" w:hAnsi="楷体" w:eastAsia="楷体" w:cs="Times New Roman"/>
                <w:color w:val="FF0000"/>
                <w:szCs w:val="21"/>
              </w:rPr>
            </w:pPr>
            <w:r>
              <w:rPr>
                <w:rFonts w:hint="eastAsia" w:ascii="楷体" w:hAnsi="楷体" w:eastAsia="楷体" w:cs="仿宋"/>
                <w:color w:val="FF0000"/>
                <w:szCs w:val="21"/>
              </w:rPr>
              <w:t>填写经费渠道以及支出的额度，无费用支出的填“无”。</w:t>
            </w:r>
          </w:p>
        </w:tc>
        <w:tc>
          <w:tcPr>
            <w:tcW w:w="1759" w:type="dxa"/>
            <w:vAlign w:val="center"/>
          </w:tcPr>
          <w:p w14:paraId="14ED2874">
            <w:pPr>
              <w:spacing w:after="0" w:line="240" w:lineRule="auto"/>
              <w:jc w:val="center"/>
              <w:rPr>
                <w:rFonts w:hint="eastAsia" w:ascii="楷体" w:hAnsi="楷体" w:eastAsia="楷体" w:cs="仿宋"/>
                <w:color w:val="FF0000"/>
                <w:szCs w:val="21"/>
              </w:rPr>
            </w:pPr>
            <w:r>
              <w:rPr>
                <w:rFonts w:hint="eastAsia" w:ascii="楷体" w:hAnsi="楷体" w:eastAsia="楷体" w:cs="仿宋"/>
                <w:color w:val="FF0000"/>
                <w:szCs w:val="21"/>
              </w:rPr>
              <w:t>建议由后勤管理服务处统一开展的项目在此备注</w:t>
            </w:r>
          </w:p>
        </w:tc>
      </w:tr>
      <w:tr w14:paraId="089DE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112" w:type="dxa"/>
            <w:vAlign w:val="center"/>
          </w:tcPr>
          <w:p w14:paraId="3E8C2E4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865" w:type="dxa"/>
            <w:vAlign w:val="center"/>
          </w:tcPr>
          <w:p w14:paraId="22D9329D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60" w:type="dxa"/>
            <w:vAlign w:val="center"/>
          </w:tcPr>
          <w:p w14:paraId="0177876E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63" w:type="dxa"/>
            <w:vAlign w:val="center"/>
          </w:tcPr>
          <w:p w14:paraId="61934AFE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18" w:type="dxa"/>
            <w:vAlign w:val="center"/>
          </w:tcPr>
          <w:p w14:paraId="6AB0EFC7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97" w:type="dxa"/>
            <w:vAlign w:val="center"/>
          </w:tcPr>
          <w:p w14:paraId="20EB941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59" w:type="dxa"/>
          </w:tcPr>
          <w:p w14:paraId="4BEEE56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4F24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112" w:type="dxa"/>
            <w:vAlign w:val="center"/>
          </w:tcPr>
          <w:p w14:paraId="2CF949F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865" w:type="dxa"/>
            <w:vAlign w:val="center"/>
          </w:tcPr>
          <w:p w14:paraId="72970009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60" w:type="dxa"/>
            <w:vAlign w:val="center"/>
          </w:tcPr>
          <w:p w14:paraId="25E956C7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63" w:type="dxa"/>
            <w:vAlign w:val="center"/>
          </w:tcPr>
          <w:p w14:paraId="03B2CD5D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18" w:type="dxa"/>
            <w:vAlign w:val="center"/>
          </w:tcPr>
          <w:p w14:paraId="7D7D1DAE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97" w:type="dxa"/>
            <w:vAlign w:val="center"/>
          </w:tcPr>
          <w:p w14:paraId="43E8A58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59" w:type="dxa"/>
          </w:tcPr>
          <w:p w14:paraId="0C7AB60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057DC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112" w:type="dxa"/>
            <w:vAlign w:val="center"/>
          </w:tcPr>
          <w:p w14:paraId="3598F4A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865" w:type="dxa"/>
            <w:vAlign w:val="center"/>
          </w:tcPr>
          <w:p w14:paraId="47EDBC4C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60" w:type="dxa"/>
            <w:vAlign w:val="center"/>
          </w:tcPr>
          <w:p w14:paraId="065D9A7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63" w:type="dxa"/>
            <w:vAlign w:val="center"/>
          </w:tcPr>
          <w:p w14:paraId="4FFB5517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18" w:type="dxa"/>
            <w:vAlign w:val="center"/>
          </w:tcPr>
          <w:p w14:paraId="77FC4458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97" w:type="dxa"/>
            <w:vAlign w:val="center"/>
          </w:tcPr>
          <w:p w14:paraId="23D6E0E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59" w:type="dxa"/>
          </w:tcPr>
          <w:p w14:paraId="2E30F33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795FF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112" w:type="dxa"/>
            <w:vAlign w:val="center"/>
          </w:tcPr>
          <w:p w14:paraId="44BEDC1A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865" w:type="dxa"/>
            <w:vAlign w:val="center"/>
          </w:tcPr>
          <w:p w14:paraId="690EB16D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60" w:type="dxa"/>
            <w:vAlign w:val="center"/>
          </w:tcPr>
          <w:p w14:paraId="73B99695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63" w:type="dxa"/>
            <w:vAlign w:val="center"/>
          </w:tcPr>
          <w:p w14:paraId="31D2D93A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18" w:type="dxa"/>
            <w:vAlign w:val="center"/>
          </w:tcPr>
          <w:p w14:paraId="00E44CBB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97" w:type="dxa"/>
            <w:vAlign w:val="center"/>
          </w:tcPr>
          <w:p w14:paraId="5160606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59" w:type="dxa"/>
          </w:tcPr>
          <w:p w14:paraId="3862E4C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7F7F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112" w:type="dxa"/>
            <w:vAlign w:val="center"/>
          </w:tcPr>
          <w:p w14:paraId="724BFAB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865" w:type="dxa"/>
            <w:vAlign w:val="center"/>
          </w:tcPr>
          <w:p w14:paraId="67DDC8BE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60" w:type="dxa"/>
            <w:vAlign w:val="center"/>
          </w:tcPr>
          <w:p w14:paraId="426B1CE1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63" w:type="dxa"/>
            <w:vAlign w:val="center"/>
          </w:tcPr>
          <w:p w14:paraId="223FC73F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18" w:type="dxa"/>
            <w:vAlign w:val="center"/>
          </w:tcPr>
          <w:p w14:paraId="03CB77C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97" w:type="dxa"/>
            <w:vAlign w:val="center"/>
          </w:tcPr>
          <w:p w14:paraId="2FBE05F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59" w:type="dxa"/>
          </w:tcPr>
          <w:p w14:paraId="17462A3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 w14:paraId="5821D0E4">
      <w:r>
        <w:rPr>
          <w:rFonts w:hint="eastAsia"/>
        </w:rPr>
        <w:t>部门负责人签字：                                                               部门分管领导审核意见：</w:t>
      </w:r>
    </w:p>
    <w:sectPr>
      <w:pgSz w:w="16838" w:h="11906" w:orient="landscape"/>
      <w:pgMar w:top="1800" w:right="1440" w:bottom="1800" w:left="1440" w:header="851" w:footer="992" w:gutter="0"/>
      <w:pgNumType w:fmt="numberInDash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86DF6"/>
    <w:rsid w:val="53A96030"/>
    <w:rsid w:val="6025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2025-10-17T09:46:00Z</dcterms:created>
  <dc:creator>Administrator</dc:creator>
  <cp:lastModifiedBy>赵展新</cp:lastModifiedBy>
  <dcterms:modified xsi:type="dcterms:W3CDTF">2026-01-22T01:41:58Z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D74D39B1F7104754A6A88F439663ADDC_12</vt:lpwstr>
  </property>
  <property fmtid="{D5CDD505-2E9C-101B-9397-08002B2CF9AE}" pid="4" name="KSOTemplateDocerSaveRecord">
    <vt:lpwstr>eyJoZGlkIjoiNmQ3ZmZhMTc0MTEzZWRjOTVkYmRiYjhhZGNhZDk4YTEiLCJ1c2VySWQiOiIxNjYyNTA4ODA5In0=</vt:lpwstr>
  </property>
</Properties>
</file>