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05D2">
      <w:pPr>
        <w:pStyle w:val="2"/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第五轮岗位聘用聘期考核结果公示</w:t>
      </w:r>
    </w:p>
    <w:p w14:paraId="6A9B43C9">
      <w:pPr>
        <w:rPr>
          <w:rFonts w:hint="default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学校《关于开展第五轮岗位聘用聘期考核工作的通知》要求，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根据后勤第五轮岗位聘用聘期考核工作方案，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后勤职工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聘期考核工作组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研究</w:t>
      </w:r>
      <w:bookmarkStart w:id="0" w:name="_GoBack"/>
      <w:bookmarkEnd w:id="0"/>
      <w:r>
        <w:rPr>
          <w:rFonts w:hint="eastAsia" w:ascii="仿宋" w:hAnsi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党委会把关、党政联席会审议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，并报经学校复核，现将后勤职工第五轮岗位聘用聘期考核结果予以公示，公示期自7月10日--7月12日。</w:t>
      </w:r>
    </w:p>
    <w:p w14:paraId="3BFC8546">
      <w:pPr>
        <w:rPr>
          <w:rFonts w:hint="eastAsia"/>
        </w:rPr>
      </w:pPr>
      <w:r>
        <w:rPr>
          <w:rFonts w:hint="eastAsia"/>
        </w:rPr>
        <w:t>公示期间对考核结果有异议</w:t>
      </w:r>
      <w:r>
        <w:rPr>
          <w:rFonts w:hint="eastAsia"/>
          <w:lang w:val="en-US" w:eastAsia="zh-CN"/>
        </w:rPr>
        <w:t>者</w:t>
      </w:r>
      <w:r>
        <w:rPr>
          <w:rFonts w:hint="eastAsia"/>
        </w:rPr>
        <w:t>，可向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后勤职工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聘期考核工作组</w:t>
      </w:r>
      <w:r>
        <w:rPr>
          <w:rFonts w:hint="eastAsia"/>
        </w:rPr>
        <w:t>提交书面材料</w:t>
      </w:r>
      <w:r>
        <w:rPr>
          <w:rFonts w:hint="eastAsia"/>
          <w:lang w:val="en-US" w:eastAsia="zh-CN"/>
        </w:rPr>
        <w:t>进行复核</w:t>
      </w:r>
      <w:r>
        <w:rPr>
          <w:rFonts w:hint="eastAsia"/>
          <w:lang w:eastAsia="zh-CN"/>
        </w:rPr>
        <w:t>，</w:t>
      </w:r>
      <w:r>
        <w:rPr>
          <w:rFonts w:hint="eastAsia"/>
        </w:rPr>
        <w:t>对复核结果仍有异议的，可向学校考核工作申诉小组申诉。</w:t>
      </w:r>
    </w:p>
    <w:p w14:paraId="48589A2A">
      <w:pPr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联系电话：87080975  邮箱：420977673@qq.com</w:t>
      </w:r>
    </w:p>
    <w:p w14:paraId="456ADB7C">
      <w:pPr>
        <w:rPr>
          <w:rFonts w:hint="eastAsia"/>
          <w:lang w:val="en-US" w:eastAsia="zh-CN"/>
        </w:rPr>
      </w:pPr>
    </w:p>
    <w:p w14:paraId="6D83B568">
      <w:pPr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后勤职工第五轮岗位聘用聘期考核结果</w:t>
      </w:r>
    </w:p>
    <w:p w14:paraId="2AC86C9C">
      <w:pPr>
        <w:rPr>
          <w:rFonts w:hint="eastAsia"/>
        </w:rPr>
      </w:pPr>
    </w:p>
    <w:p w14:paraId="3329589E">
      <w:pPr>
        <w:rPr>
          <w:rFonts w:hint="eastAsia"/>
        </w:rPr>
      </w:pPr>
    </w:p>
    <w:p w14:paraId="377B7CC0">
      <w:pPr>
        <w:ind w:left="0" w:leftChars="0" w:firstLine="4800" w:firstLineChars="1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后勤管理服务处</w:t>
      </w:r>
    </w:p>
    <w:p w14:paraId="18A12360">
      <w:pPr>
        <w:ind w:left="0" w:leftChars="0" w:firstLine="4800" w:firstLineChars="1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2026年7月10日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5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07C8D"/>
    <w:rsid w:val="03AF0DA7"/>
    <w:rsid w:val="0451384B"/>
    <w:rsid w:val="28586DF6"/>
    <w:rsid w:val="2AF71A1A"/>
    <w:rsid w:val="45237CC4"/>
    <w:rsid w:val="49092E8A"/>
    <w:rsid w:val="60255F8A"/>
    <w:rsid w:val="6B5F7BE7"/>
    <w:rsid w:val="78C2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290</Characters>
  <Lines>0</Lines>
  <Paragraphs>0</Paragraphs>
  <TotalTime>1</TotalTime>
  <ScaleCrop>false</ScaleCrop>
  <LinksUpToDate>false</LinksUpToDate>
  <CharactersWithSpaces>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2025-10-17T09:46:00Z</dcterms:created>
  <dc:creator>Administrator</dc:creator>
  <cp:lastModifiedBy>赵展新</cp:lastModifiedBy>
  <cp:lastPrinted>2026-07-10T00:48:00Z</cp:lastPrinted>
  <dcterms:modified xsi:type="dcterms:W3CDTF">2026-07-10T02:23:48Z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D74D39B1F7104754A6A88F439663ADDC_12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